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8E" w:rsidRDefault="000A458E"/>
    <w:p w:rsidR="00BA2DA1" w:rsidRPr="000E056B" w:rsidRDefault="00BA2DA1" w:rsidP="00BA2DA1">
      <w:pPr>
        <w:jc w:val="right"/>
        <w:rPr>
          <w:b/>
          <w:bCs/>
        </w:rPr>
      </w:pPr>
      <w:r w:rsidRPr="000E056B">
        <w:rPr>
          <w:b/>
          <w:bCs/>
        </w:rPr>
        <w:t xml:space="preserve">Suwałki, </w:t>
      </w:r>
      <w:r>
        <w:rPr>
          <w:b/>
          <w:bCs/>
        </w:rPr>
        <w:t>25.03.2018</w:t>
      </w:r>
      <w:r w:rsidRPr="000E056B">
        <w:rPr>
          <w:b/>
          <w:bCs/>
        </w:rPr>
        <w:t xml:space="preserve"> r.</w:t>
      </w:r>
    </w:p>
    <w:p w:rsidR="00BA2DA1" w:rsidRPr="000E056B" w:rsidRDefault="00BA2DA1" w:rsidP="00BA2DA1">
      <w:pPr>
        <w:spacing w:line="360" w:lineRule="auto"/>
        <w:jc w:val="center"/>
      </w:pPr>
    </w:p>
    <w:p w:rsidR="00BA2DA1" w:rsidRDefault="00BA2DA1" w:rsidP="00BA2DA1">
      <w:pPr>
        <w:spacing w:line="360" w:lineRule="auto"/>
        <w:jc w:val="center"/>
      </w:pPr>
      <w:r w:rsidRPr="000E056B">
        <w:t>Lista rankingowa uczestników projektu „</w:t>
      </w:r>
      <w:r w:rsidRPr="000E056B">
        <w:rPr>
          <w:b/>
          <w:i/>
        </w:rPr>
        <w:t xml:space="preserve">OMNIBUS- program rozwijania kompetencji kluczowych” </w:t>
      </w:r>
      <w:r w:rsidRPr="000E056B">
        <w:t>zakwalifikowanych na poszczególne zajęcia</w:t>
      </w:r>
      <w:r>
        <w:t xml:space="preserve"> /rekrutacja uzupełniająca/</w:t>
      </w:r>
    </w:p>
    <w:p w:rsidR="00BA2DA1" w:rsidRPr="00BA2DA1" w:rsidRDefault="00BA2DA1" w:rsidP="00BA2DA1">
      <w:pPr>
        <w:rPr>
          <w:b/>
          <w:i/>
          <w:u w:val="single"/>
        </w:rPr>
      </w:pPr>
    </w:p>
    <w:p w:rsidR="00BA2DA1" w:rsidRPr="00BA2DA1" w:rsidRDefault="00BA2DA1" w:rsidP="00BA2DA1">
      <w:pPr>
        <w:rPr>
          <w:b/>
          <w:i/>
          <w:u w:val="single"/>
        </w:rPr>
      </w:pPr>
      <w:proofErr w:type="spellStart"/>
      <w:r w:rsidRPr="00BA2DA1">
        <w:rPr>
          <w:b/>
          <w:i/>
          <w:u w:val="single"/>
        </w:rPr>
        <w:t>CREATIVlab</w:t>
      </w:r>
      <w:proofErr w:type="spellEnd"/>
    </w:p>
    <w:p w:rsidR="00BA2DA1" w:rsidRDefault="00BA2DA1" w:rsidP="00BA2DA1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0"/>
      </w:tblGrid>
      <w:tr w:rsidR="00BA2DA1" w:rsidTr="00BA2DA1">
        <w:trPr>
          <w:trHeight w:val="588"/>
        </w:trPr>
        <w:tc>
          <w:tcPr>
            <w:tcW w:w="416" w:type="dxa"/>
          </w:tcPr>
          <w:p w:rsidR="00BA2DA1" w:rsidRPr="00BA2DA1" w:rsidRDefault="00BA2DA1" w:rsidP="00BA2DA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660" w:type="dxa"/>
          </w:tcPr>
          <w:p w:rsidR="00BA2DA1" w:rsidRPr="00BA2DA1" w:rsidRDefault="00BA2DA1" w:rsidP="00BA2DA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610"/>
        </w:trPr>
        <w:tc>
          <w:tcPr>
            <w:tcW w:w="416" w:type="dxa"/>
          </w:tcPr>
          <w:p w:rsidR="00BA2DA1" w:rsidRPr="00BA2DA1" w:rsidRDefault="00BA2DA1" w:rsidP="00BA2DA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660" w:type="dxa"/>
          </w:tcPr>
          <w:p w:rsidR="00BA2DA1" w:rsidRDefault="00BA2DA1" w:rsidP="00BA2DA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588"/>
        </w:trPr>
        <w:tc>
          <w:tcPr>
            <w:tcW w:w="416" w:type="dxa"/>
          </w:tcPr>
          <w:p w:rsidR="00BA2DA1" w:rsidRPr="00BA2DA1" w:rsidRDefault="00BA2DA1" w:rsidP="00BA2DA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660" w:type="dxa"/>
          </w:tcPr>
          <w:p w:rsidR="00BA2DA1" w:rsidRDefault="00BA2DA1" w:rsidP="00BA2DA1">
            <w:pPr>
              <w:spacing w:line="360" w:lineRule="auto"/>
              <w:jc w:val="center"/>
            </w:pPr>
            <w:r>
              <w:t>Oliwia Locman</w:t>
            </w:r>
          </w:p>
        </w:tc>
      </w:tr>
    </w:tbl>
    <w:p w:rsidR="00BA2DA1" w:rsidRDefault="00BA2DA1" w:rsidP="00BA2DA1">
      <w:pPr>
        <w:spacing w:line="360" w:lineRule="auto"/>
        <w:jc w:val="center"/>
      </w:pPr>
    </w:p>
    <w:p w:rsidR="00BA2DA1" w:rsidRPr="00BA2DA1" w:rsidRDefault="00BA2DA1" w:rsidP="00BA2DA1">
      <w:pPr>
        <w:rPr>
          <w:b/>
          <w:i/>
          <w:u w:val="single"/>
        </w:rPr>
      </w:pPr>
      <w:r w:rsidRPr="00BA2DA1">
        <w:rPr>
          <w:b/>
          <w:i/>
          <w:u w:val="single"/>
        </w:rPr>
        <w:t>Fotografia cyfrowa z obsługą Photoshop</w:t>
      </w:r>
    </w:p>
    <w:p w:rsidR="00BA2DA1" w:rsidRDefault="00BA2DA1" w:rsidP="00BA2DA1">
      <w:pPr>
        <w:spacing w:line="36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0"/>
      </w:tblGrid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660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57E81">
        <w:trPr>
          <w:trHeight w:val="610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</w:t>
            </w:r>
            <w:r w:rsidRPr="00BA2DA1">
              <w:rPr>
                <w:b/>
              </w:rPr>
              <w:t>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</w:t>
            </w:r>
            <w:r w:rsidRPr="00BA2DA1">
              <w:rPr>
                <w:b/>
              </w:rPr>
              <w:t>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Default="00BA2DA1" w:rsidP="00BA2DA1">
      <w:pPr>
        <w:spacing w:line="360" w:lineRule="auto"/>
        <w:jc w:val="center"/>
      </w:pPr>
    </w:p>
    <w:p w:rsidR="00172373" w:rsidRPr="000E056B" w:rsidRDefault="00172373" w:rsidP="00BA2DA1">
      <w:pPr>
        <w:spacing w:line="360" w:lineRule="auto"/>
        <w:jc w:val="center"/>
      </w:pPr>
    </w:p>
    <w:p w:rsidR="00BA2DA1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t>Warsztaty Dobry Start</w:t>
      </w:r>
    </w:p>
    <w:p w:rsidR="00BA2DA1" w:rsidRDefault="00BA2DA1" w:rsidP="00BA2DA1">
      <w:pPr>
        <w:rPr>
          <w:b/>
          <w:i/>
          <w:u w:val="single"/>
        </w:rPr>
      </w:pPr>
    </w:p>
    <w:p w:rsidR="00172373" w:rsidRDefault="00172373" w:rsidP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603"/>
      </w:tblGrid>
      <w:tr w:rsidR="00BA2DA1" w:rsidTr="00BA2DA1">
        <w:trPr>
          <w:trHeight w:val="653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603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678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603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653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603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A2DA1">
        <w:trPr>
          <w:trHeight w:val="653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603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Default="00BA2DA1" w:rsidP="00BA2DA1">
      <w:pPr>
        <w:rPr>
          <w:b/>
          <w:i/>
          <w:u w:val="single"/>
        </w:rPr>
      </w:pPr>
    </w:p>
    <w:p w:rsidR="00172373" w:rsidRDefault="00172373" w:rsidP="00BA2DA1">
      <w:pPr>
        <w:rPr>
          <w:b/>
          <w:i/>
          <w:u w:val="single"/>
        </w:rPr>
      </w:pPr>
    </w:p>
    <w:p w:rsidR="00172373" w:rsidRPr="000E056B" w:rsidRDefault="00172373" w:rsidP="00BA2DA1">
      <w:pPr>
        <w:rPr>
          <w:b/>
          <w:i/>
          <w:u w:val="single"/>
        </w:rPr>
      </w:pPr>
    </w:p>
    <w:p w:rsidR="00BA2DA1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lastRenderedPageBreak/>
        <w:t>Kurs Pierwszej Pomocy Przedmedycznej</w:t>
      </w:r>
    </w:p>
    <w:p w:rsidR="00BA2DA1" w:rsidRDefault="00BA2DA1" w:rsidP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0"/>
      </w:tblGrid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660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57E81">
        <w:trPr>
          <w:trHeight w:val="610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Default="00BA2DA1" w:rsidP="00BA2DA1">
      <w:pPr>
        <w:rPr>
          <w:b/>
          <w:i/>
          <w:u w:val="single"/>
        </w:rPr>
      </w:pPr>
    </w:p>
    <w:p w:rsidR="00172373" w:rsidRPr="000E056B" w:rsidRDefault="00172373" w:rsidP="00BA2DA1">
      <w:pPr>
        <w:rPr>
          <w:b/>
          <w:i/>
          <w:u w:val="single"/>
        </w:rPr>
      </w:pPr>
      <w:bookmarkStart w:id="0" w:name="_GoBack"/>
      <w:bookmarkEnd w:id="0"/>
    </w:p>
    <w:p w:rsidR="00BA2DA1" w:rsidRDefault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t>Wizyty w przedsiębiorstwach/instytucjach</w:t>
      </w:r>
    </w:p>
    <w:p w:rsidR="00BA2DA1" w:rsidRDefault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4660"/>
      </w:tblGrid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660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57E81">
        <w:trPr>
          <w:trHeight w:val="610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57E81">
        <w:trPr>
          <w:trHeight w:val="588"/>
        </w:trPr>
        <w:tc>
          <w:tcPr>
            <w:tcW w:w="416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660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Default="00BA2DA1">
      <w:pPr>
        <w:rPr>
          <w:b/>
          <w:i/>
          <w:u w:val="single"/>
        </w:rPr>
      </w:pPr>
    </w:p>
    <w:p w:rsidR="00BA2DA1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t>Spotkania z pracodawcami</w:t>
      </w:r>
    </w:p>
    <w:p w:rsidR="00BA2DA1" w:rsidRDefault="00BA2DA1" w:rsidP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4731"/>
      </w:tblGrid>
      <w:tr w:rsidR="00BA2DA1" w:rsidTr="00BA2DA1">
        <w:trPr>
          <w:trHeight w:val="540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731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561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73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540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73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A2DA1">
        <w:trPr>
          <w:trHeight w:val="540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73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Pr="000E056B" w:rsidRDefault="00BA2DA1" w:rsidP="00BA2DA1">
      <w:pPr>
        <w:rPr>
          <w:b/>
          <w:i/>
          <w:u w:val="single"/>
        </w:rPr>
      </w:pPr>
    </w:p>
    <w:p w:rsidR="00BA2DA1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t>Wyjazd do CNK w Warszawie</w:t>
      </w:r>
    </w:p>
    <w:p w:rsidR="00BA2DA1" w:rsidRDefault="00BA2DA1" w:rsidP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5"/>
        <w:gridCol w:w="4738"/>
      </w:tblGrid>
      <w:tr w:rsidR="00BA2DA1" w:rsidTr="00BA2DA1">
        <w:trPr>
          <w:trHeight w:val="672"/>
        </w:trPr>
        <w:tc>
          <w:tcPr>
            <w:tcW w:w="615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73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698"/>
        </w:trPr>
        <w:tc>
          <w:tcPr>
            <w:tcW w:w="615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738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672"/>
        </w:trPr>
        <w:tc>
          <w:tcPr>
            <w:tcW w:w="615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738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A2DA1">
        <w:trPr>
          <w:trHeight w:val="672"/>
        </w:trPr>
        <w:tc>
          <w:tcPr>
            <w:tcW w:w="615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738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Pr="000E056B" w:rsidRDefault="00BA2DA1" w:rsidP="00BA2DA1">
      <w:pPr>
        <w:rPr>
          <w:b/>
          <w:i/>
          <w:u w:val="single"/>
        </w:rPr>
      </w:pPr>
    </w:p>
    <w:p w:rsidR="00BA2DA1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lastRenderedPageBreak/>
        <w:t xml:space="preserve">Wyjazd na Obóz Przetrwania </w:t>
      </w:r>
    </w:p>
    <w:p w:rsidR="00BA2DA1" w:rsidRDefault="00BA2DA1" w:rsidP="00BA2DA1">
      <w:pPr>
        <w:rPr>
          <w:b/>
          <w:i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2"/>
        <w:gridCol w:w="4731"/>
        <w:gridCol w:w="142"/>
      </w:tblGrid>
      <w:tr w:rsidR="00BA2DA1" w:rsidTr="00BA2DA1">
        <w:trPr>
          <w:gridAfter w:val="1"/>
          <w:wAfter w:w="142" w:type="dxa"/>
          <w:trHeight w:val="607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731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630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873" w:type="dxa"/>
            <w:gridSpan w:val="2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607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873" w:type="dxa"/>
            <w:gridSpan w:val="2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A2DA1">
        <w:trPr>
          <w:trHeight w:val="607"/>
        </w:trPr>
        <w:tc>
          <w:tcPr>
            <w:tcW w:w="622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873" w:type="dxa"/>
            <w:gridSpan w:val="2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Pr="000E056B" w:rsidRDefault="00BA2DA1" w:rsidP="00BA2DA1">
      <w:pPr>
        <w:rPr>
          <w:b/>
          <w:i/>
          <w:u w:val="single"/>
        </w:rPr>
      </w:pPr>
    </w:p>
    <w:p w:rsidR="00BA2DA1" w:rsidRPr="000E056B" w:rsidRDefault="00BA2DA1" w:rsidP="00BA2DA1">
      <w:pPr>
        <w:rPr>
          <w:b/>
          <w:i/>
          <w:u w:val="single"/>
        </w:rPr>
      </w:pPr>
      <w:r w:rsidRPr="000E056B">
        <w:rPr>
          <w:b/>
          <w:i/>
          <w:u w:val="single"/>
        </w:rPr>
        <w:t>Zajęcia wyrównawcze z matematyki</w:t>
      </w:r>
    </w:p>
    <w:p w:rsidR="00BA2DA1" w:rsidRDefault="00BA2D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8"/>
        <w:gridCol w:w="4861"/>
      </w:tblGrid>
      <w:tr w:rsidR="00BA2DA1" w:rsidTr="00BA2DA1">
        <w:trPr>
          <w:trHeight w:val="478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LP.</w:t>
            </w:r>
          </w:p>
        </w:tc>
        <w:tc>
          <w:tcPr>
            <w:tcW w:w="4861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Imię i nazwisko</w:t>
            </w:r>
          </w:p>
        </w:tc>
      </w:tr>
      <w:tr w:rsidR="00BA2DA1" w:rsidTr="00BA2DA1">
        <w:trPr>
          <w:trHeight w:val="496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1.</w:t>
            </w:r>
          </w:p>
        </w:tc>
        <w:tc>
          <w:tcPr>
            <w:tcW w:w="486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Karolina Stankiewicz</w:t>
            </w:r>
          </w:p>
        </w:tc>
      </w:tr>
      <w:tr w:rsidR="00BA2DA1" w:rsidTr="00BA2DA1">
        <w:trPr>
          <w:trHeight w:val="478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2.</w:t>
            </w:r>
          </w:p>
        </w:tc>
        <w:tc>
          <w:tcPr>
            <w:tcW w:w="486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Oliwia Locman</w:t>
            </w:r>
          </w:p>
        </w:tc>
      </w:tr>
      <w:tr w:rsidR="00BA2DA1" w:rsidTr="00BA2DA1">
        <w:trPr>
          <w:trHeight w:val="478"/>
        </w:trPr>
        <w:tc>
          <w:tcPr>
            <w:tcW w:w="608" w:type="dxa"/>
          </w:tcPr>
          <w:p w:rsidR="00BA2DA1" w:rsidRPr="00BA2DA1" w:rsidRDefault="00BA2DA1" w:rsidP="00B57E81">
            <w:pPr>
              <w:spacing w:line="360" w:lineRule="auto"/>
              <w:jc w:val="center"/>
              <w:rPr>
                <w:b/>
              </w:rPr>
            </w:pPr>
            <w:r w:rsidRPr="00BA2DA1">
              <w:rPr>
                <w:b/>
              </w:rPr>
              <w:t>3.</w:t>
            </w:r>
          </w:p>
        </w:tc>
        <w:tc>
          <w:tcPr>
            <w:tcW w:w="4861" w:type="dxa"/>
          </w:tcPr>
          <w:p w:rsidR="00BA2DA1" w:rsidRDefault="00BA2DA1" w:rsidP="00B57E81">
            <w:pPr>
              <w:spacing w:line="360" w:lineRule="auto"/>
              <w:jc w:val="center"/>
            </w:pPr>
            <w:r>
              <w:t>Emilia Milewska</w:t>
            </w:r>
          </w:p>
        </w:tc>
      </w:tr>
    </w:tbl>
    <w:p w:rsidR="00BA2DA1" w:rsidRDefault="00BA2DA1"/>
    <w:sectPr w:rsidR="00BA2DA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A1" w:rsidRDefault="00BA2DA1" w:rsidP="00BA2DA1">
      <w:r>
        <w:separator/>
      </w:r>
    </w:p>
  </w:endnote>
  <w:endnote w:type="continuationSeparator" w:id="0">
    <w:p w:rsidR="00BA2DA1" w:rsidRDefault="00BA2DA1" w:rsidP="00B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FFB" w:rsidRDefault="00527FFB">
    <w:pPr>
      <w:pStyle w:val="Stopka"/>
    </w:pPr>
    <w:r>
      <w:rPr>
        <w:noProof/>
        <w:lang w:eastAsia="pl-PL"/>
      </w:rPr>
      <w:drawing>
        <wp:inline distT="0" distB="0" distL="0" distR="0">
          <wp:extent cx="5760720" cy="502493"/>
          <wp:effectExtent l="0" t="0" r="0" b="0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A1" w:rsidRDefault="00BA2DA1" w:rsidP="00BA2DA1">
      <w:r>
        <w:separator/>
      </w:r>
    </w:p>
  </w:footnote>
  <w:footnote w:type="continuationSeparator" w:id="0">
    <w:p w:rsidR="00BA2DA1" w:rsidRDefault="00BA2DA1" w:rsidP="00BA2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A1" w:rsidRDefault="00BA2DA1">
    <w:pPr>
      <w:pStyle w:val="Nagwek"/>
    </w:pPr>
    <w:r>
      <w:rPr>
        <w:noProof/>
        <w:lang w:eastAsia="pl-PL"/>
      </w:rPr>
      <w:drawing>
        <wp:inline distT="0" distB="0" distL="0" distR="0">
          <wp:extent cx="5760720" cy="681954"/>
          <wp:effectExtent l="0" t="0" r="0" b="444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1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A1"/>
    <w:rsid w:val="000A458E"/>
    <w:rsid w:val="00172373"/>
    <w:rsid w:val="00527FFB"/>
    <w:rsid w:val="00BA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2DA1"/>
  </w:style>
  <w:style w:type="paragraph" w:styleId="Stopka">
    <w:name w:val="footer"/>
    <w:basedOn w:val="Normalny"/>
    <w:link w:val="StopkaZnak"/>
    <w:uiPriority w:val="99"/>
    <w:unhideWhenUsed/>
    <w:rsid w:val="00BA2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2DA1"/>
  </w:style>
  <w:style w:type="paragraph" w:styleId="Tekstdymka">
    <w:name w:val="Balloon Text"/>
    <w:basedOn w:val="Normalny"/>
    <w:link w:val="TekstdymkaZnak"/>
    <w:uiPriority w:val="99"/>
    <w:semiHidden/>
    <w:unhideWhenUsed/>
    <w:rsid w:val="00BA2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A2DA1"/>
  </w:style>
  <w:style w:type="paragraph" w:styleId="Stopka">
    <w:name w:val="footer"/>
    <w:basedOn w:val="Normalny"/>
    <w:link w:val="StopkaZnak"/>
    <w:uiPriority w:val="99"/>
    <w:unhideWhenUsed/>
    <w:rsid w:val="00BA2D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A2DA1"/>
  </w:style>
  <w:style w:type="paragraph" w:styleId="Tekstdymka">
    <w:name w:val="Balloon Text"/>
    <w:basedOn w:val="Normalny"/>
    <w:link w:val="TekstdymkaZnak"/>
    <w:uiPriority w:val="99"/>
    <w:semiHidden/>
    <w:unhideWhenUsed/>
    <w:rsid w:val="00BA2D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3</cp:revision>
  <dcterms:created xsi:type="dcterms:W3CDTF">2018-04-10T08:06:00Z</dcterms:created>
  <dcterms:modified xsi:type="dcterms:W3CDTF">2018-04-10T08:15:00Z</dcterms:modified>
</cp:coreProperties>
</file>